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86218" w14:textId="120B0609" w:rsidR="00AA4C43" w:rsidRPr="002355E1" w:rsidRDefault="0063396D">
      <w:pPr>
        <w:rPr>
          <w:rFonts w:cstheme="minorHAnsi"/>
        </w:rPr>
      </w:pPr>
      <w:r w:rsidRPr="002355E1">
        <w:rPr>
          <w:rFonts w:cstheme="minorHAnsi"/>
        </w:rPr>
        <w:t>Expense creation from fixed asset</w:t>
      </w:r>
    </w:p>
    <w:p w14:paraId="6A0804B2" w14:textId="70CE33EC" w:rsidR="003A23B4" w:rsidRPr="002355E1" w:rsidRDefault="00AA4C43" w:rsidP="003A23B4">
      <w:pPr>
        <w:rPr>
          <w:rFonts w:cstheme="minorHAnsi"/>
        </w:rPr>
      </w:pPr>
      <w:r w:rsidRPr="002355E1">
        <w:rPr>
          <w:rFonts w:cstheme="minorHAnsi"/>
        </w:rPr>
        <w:t>When as asset is imported or created manually</w:t>
      </w:r>
      <w:r w:rsidR="00821605" w:rsidRPr="002355E1">
        <w:rPr>
          <w:rFonts w:cstheme="minorHAnsi"/>
        </w:rPr>
        <w:t xml:space="preserve"> </w:t>
      </w:r>
      <w:r w:rsidR="00821605" w:rsidRPr="002355E1">
        <w:rPr>
          <w:rFonts w:cstheme="minorHAnsi"/>
          <w:color w:val="172B4D"/>
          <w:shd w:val="clear" w:color="auto" w:fill="FFFFFF"/>
        </w:rPr>
        <w:t>with a value in the balance sheet</w:t>
      </w:r>
      <w:r w:rsidRPr="002355E1">
        <w:rPr>
          <w:rFonts w:cstheme="minorHAnsi"/>
        </w:rPr>
        <w:t xml:space="preserve"> the capitalize button is not active.</w:t>
      </w:r>
      <w:r w:rsidR="003A23B4" w:rsidRPr="002355E1">
        <w:rPr>
          <w:rFonts w:cstheme="minorHAnsi"/>
        </w:rPr>
        <w:t xml:space="preserve"> </w:t>
      </w:r>
    </w:p>
    <w:p w14:paraId="1EF6BA21" w14:textId="7F66533F" w:rsidR="003A23B4" w:rsidRPr="002355E1" w:rsidRDefault="00E22A14" w:rsidP="003A23B4">
      <w:pPr>
        <w:spacing w:before="150" w:after="0" w:line="240" w:lineRule="auto"/>
        <w:rPr>
          <w:rFonts w:eastAsia="Times New Roman" w:cstheme="minorHAnsi"/>
          <w:lang w:eastAsia="en-ZA"/>
        </w:rPr>
      </w:pPr>
      <w:r w:rsidRPr="002355E1">
        <w:rPr>
          <w:rFonts w:eastAsia="Times New Roman" w:cstheme="minorHAnsi"/>
          <w:lang w:eastAsia="en-ZA"/>
        </w:rPr>
        <w:t>Before V</w:t>
      </w:r>
      <w:r w:rsidR="003A23B4" w:rsidRPr="002355E1">
        <w:rPr>
          <w:rFonts w:eastAsia="Times New Roman" w:cstheme="minorHAnsi"/>
          <w:lang w:eastAsia="en-ZA"/>
        </w:rPr>
        <w:t xml:space="preserve">12 </w:t>
      </w:r>
      <w:r w:rsidR="00821605" w:rsidRPr="002355E1">
        <w:rPr>
          <w:rFonts w:eastAsia="Times New Roman" w:cstheme="minorHAnsi"/>
          <w:lang w:eastAsia="en-ZA"/>
        </w:rPr>
        <w:t>patch 26</w:t>
      </w:r>
      <w:r w:rsidR="003A23B4" w:rsidRPr="002355E1">
        <w:rPr>
          <w:rFonts w:eastAsia="Times New Roman" w:cstheme="minorHAnsi"/>
          <w:lang w:eastAsia="en-ZA"/>
        </w:rPr>
        <w:t xml:space="preserve"> An expense could be added to an existing asset only if: </w:t>
      </w:r>
    </w:p>
    <w:p w14:paraId="7A4F58CE" w14:textId="77777777" w:rsidR="003A23B4" w:rsidRPr="002355E1" w:rsidRDefault="003A23B4" w:rsidP="003A23B4">
      <w:pPr>
        <w:numPr>
          <w:ilvl w:val="0"/>
          <w:numId w:val="1"/>
        </w:numPr>
        <w:spacing w:before="100" w:beforeAutospacing="1" w:after="100" w:afterAutospacing="1" w:line="240" w:lineRule="auto"/>
        <w:rPr>
          <w:rFonts w:eastAsia="Times New Roman" w:cstheme="minorHAnsi"/>
          <w:lang w:eastAsia="en-ZA"/>
        </w:rPr>
      </w:pPr>
      <w:r w:rsidRPr="002355E1">
        <w:rPr>
          <w:rFonts w:eastAsia="Times New Roman" w:cstheme="minorHAnsi"/>
          <w:lang w:eastAsia="en-ZA"/>
        </w:rPr>
        <w:t>The asset is not valued (no value in the balance sheet)</w:t>
      </w:r>
    </w:p>
    <w:p w14:paraId="7233D1A0" w14:textId="2F90D428" w:rsidR="00AA4C43" w:rsidRPr="002355E1" w:rsidRDefault="003A23B4" w:rsidP="003A23B4">
      <w:pPr>
        <w:numPr>
          <w:ilvl w:val="0"/>
          <w:numId w:val="1"/>
        </w:numPr>
        <w:spacing w:before="100" w:beforeAutospacing="1" w:after="100" w:afterAutospacing="1" w:line="240" w:lineRule="auto"/>
        <w:rPr>
          <w:rFonts w:eastAsia="Times New Roman" w:cstheme="minorHAnsi"/>
          <w:lang w:eastAsia="en-ZA"/>
        </w:rPr>
      </w:pPr>
      <w:r w:rsidRPr="002355E1">
        <w:rPr>
          <w:rFonts w:eastAsia="Times New Roman" w:cstheme="minorHAnsi"/>
          <w:lang w:eastAsia="en-ZA"/>
        </w:rPr>
        <w:t>The asset is linked to an expense (while creating the asset, before you hit the create button, you add an expense with the capitalize button)</w:t>
      </w:r>
    </w:p>
    <w:p w14:paraId="29B02DB3" w14:textId="36544D25" w:rsidR="0063396D" w:rsidRPr="002355E1" w:rsidRDefault="002642ED">
      <w:pPr>
        <w:rPr>
          <w:rFonts w:cstheme="minorHAnsi"/>
        </w:rPr>
      </w:pPr>
      <w:r w:rsidRPr="002355E1">
        <w:rPr>
          <w:rFonts w:cstheme="minorHAnsi"/>
        </w:rPr>
        <w:t xml:space="preserve">Expense creation utility was added to make it </w:t>
      </w:r>
      <w:r w:rsidR="0063396D" w:rsidRPr="002355E1">
        <w:rPr>
          <w:rFonts w:cstheme="minorHAnsi"/>
        </w:rPr>
        <w:t>possible to create an expense for a</w:t>
      </w:r>
      <w:r w:rsidR="002B4C53">
        <w:rPr>
          <w:rFonts w:cstheme="minorHAnsi"/>
        </w:rPr>
        <w:t xml:space="preserve"> standalone</w:t>
      </w:r>
      <w:r w:rsidR="0063396D" w:rsidRPr="002355E1">
        <w:rPr>
          <w:rFonts w:cstheme="minorHAnsi"/>
        </w:rPr>
        <w:t xml:space="preserve"> </w:t>
      </w:r>
      <w:r w:rsidR="00E22A14" w:rsidRPr="002355E1">
        <w:rPr>
          <w:rFonts w:cstheme="minorHAnsi"/>
        </w:rPr>
        <w:t>asset (</w:t>
      </w:r>
      <w:r w:rsidR="00AA4C43" w:rsidRPr="002355E1">
        <w:rPr>
          <w:rFonts w:cstheme="minorHAnsi"/>
        </w:rPr>
        <w:t>not linked to an expense)</w:t>
      </w:r>
      <w:r w:rsidR="0063396D" w:rsidRPr="002355E1">
        <w:rPr>
          <w:rFonts w:cstheme="minorHAnsi"/>
        </w:rPr>
        <w:t xml:space="preserve"> that was created manually or imported</w:t>
      </w:r>
      <w:r w:rsidRPr="002355E1">
        <w:rPr>
          <w:rFonts w:cstheme="minorHAnsi"/>
        </w:rPr>
        <w:t xml:space="preserve"> automatically</w:t>
      </w:r>
      <w:r w:rsidR="0063396D" w:rsidRPr="002355E1">
        <w:rPr>
          <w:rFonts w:cstheme="minorHAnsi"/>
        </w:rPr>
        <w:t>.</w:t>
      </w:r>
    </w:p>
    <w:p w14:paraId="5DA6B3A7" w14:textId="16D55AD9" w:rsidR="00910FC1" w:rsidRPr="002355E1" w:rsidRDefault="00910FC1">
      <w:pPr>
        <w:rPr>
          <w:rFonts w:cstheme="minorHAnsi"/>
        </w:rPr>
      </w:pPr>
      <w:r w:rsidRPr="002355E1">
        <w:rPr>
          <w:rFonts w:cstheme="minorHAnsi"/>
        </w:rPr>
        <w:t>This is a bulk process that allows users to select assets that are not linked to expense based on custom criteria. For each asset, an expense is created and linked to the asset using the relevant fields.</w:t>
      </w:r>
    </w:p>
    <w:p w14:paraId="24935BF6" w14:textId="12919F18" w:rsidR="002642ED" w:rsidRPr="002355E1" w:rsidRDefault="002642ED">
      <w:pPr>
        <w:rPr>
          <w:rFonts w:cstheme="minorHAnsi"/>
        </w:rPr>
      </w:pPr>
      <w:r w:rsidRPr="002355E1">
        <w:rPr>
          <w:rFonts w:cstheme="minorHAnsi"/>
        </w:rPr>
        <w:t>Fixed assets&gt;Utilities&gt;Expense creation</w:t>
      </w:r>
    </w:p>
    <w:p w14:paraId="295D6B10" w14:textId="0F8D9288" w:rsidR="00E22A14" w:rsidRPr="002355E1" w:rsidRDefault="00E22A14">
      <w:pPr>
        <w:rPr>
          <w:rFonts w:cstheme="minorHAnsi"/>
        </w:rPr>
      </w:pPr>
      <w:r w:rsidRPr="002355E1">
        <w:rPr>
          <w:rFonts w:cstheme="minorHAnsi"/>
          <w:noProof/>
        </w:rPr>
        <w:drawing>
          <wp:inline distT="0" distB="0" distL="0" distR="0" wp14:anchorId="453B1C1C" wp14:editId="40E8ABC6">
            <wp:extent cx="5731510" cy="3410585"/>
            <wp:effectExtent l="0" t="0" r="254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5"/>
                    <a:stretch>
                      <a:fillRect/>
                    </a:stretch>
                  </pic:blipFill>
                  <pic:spPr>
                    <a:xfrm>
                      <a:off x="0" y="0"/>
                      <a:ext cx="5731510" cy="3410585"/>
                    </a:xfrm>
                    <a:prstGeom prst="rect">
                      <a:avLst/>
                    </a:prstGeom>
                  </pic:spPr>
                </pic:pic>
              </a:graphicData>
            </a:graphic>
          </wp:inline>
        </w:drawing>
      </w:r>
    </w:p>
    <w:p w14:paraId="0E1CD75A" w14:textId="3912B28E" w:rsidR="003A23B4" w:rsidRPr="002355E1" w:rsidRDefault="003A23B4">
      <w:pPr>
        <w:rPr>
          <w:rFonts w:cstheme="minorHAnsi"/>
        </w:rPr>
      </w:pPr>
    </w:p>
    <w:p w14:paraId="1D58D372" w14:textId="617629AD" w:rsidR="00E22A14" w:rsidRPr="002355E1" w:rsidRDefault="00E22A14">
      <w:pPr>
        <w:rPr>
          <w:rFonts w:cstheme="minorHAnsi"/>
        </w:rPr>
      </w:pPr>
      <w:r w:rsidRPr="002355E1">
        <w:rPr>
          <w:rFonts w:cstheme="minorHAnsi"/>
        </w:rPr>
        <w:t>Process</w:t>
      </w:r>
    </w:p>
    <w:p w14:paraId="0D29AC24" w14:textId="3E84C92B" w:rsidR="00E22A14" w:rsidRPr="002355E1" w:rsidRDefault="00E22A14">
      <w:pPr>
        <w:rPr>
          <w:rFonts w:cstheme="minorHAnsi"/>
        </w:rPr>
      </w:pPr>
      <w:r w:rsidRPr="002355E1">
        <w:rPr>
          <w:rFonts w:cstheme="minorHAnsi"/>
        </w:rPr>
        <w:t>Create an asset manually without linking the asset to an expense.</w:t>
      </w:r>
    </w:p>
    <w:p w14:paraId="072649CC" w14:textId="318FA18C" w:rsidR="00C0158B" w:rsidRPr="002355E1" w:rsidRDefault="00C0158B" w:rsidP="007A1078">
      <w:pPr>
        <w:spacing w:before="240"/>
        <w:rPr>
          <w:rFonts w:cstheme="minorHAnsi"/>
        </w:rPr>
      </w:pPr>
      <w:r w:rsidRPr="002355E1">
        <w:rPr>
          <w:rFonts w:cstheme="minorHAnsi"/>
        </w:rPr>
        <w:t xml:space="preserve">The asset </w:t>
      </w:r>
      <w:r w:rsidR="007A1078" w:rsidRPr="002355E1">
        <w:rPr>
          <w:rFonts w:cstheme="minorHAnsi"/>
        </w:rPr>
        <w:t xml:space="preserve">must be </w:t>
      </w:r>
      <w:r w:rsidR="002355E1" w:rsidRPr="002355E1">
        <w:rPr>
          <w:rFonts w:cstheme="minorHAnsi"/>
        </w:rPr>
        <w:t>valued (</w:t>
      </w:r>
      <w:r w:rsidR="007A1078" w:rsidRPr="002355E1">
        <w:rPr>
          <w:rFonts w:cstheme="minorHAnsi"/>
          <w:color w:val="172B4D"/>
          <w:shd w:val="clear" w:color="auto" w:fill="FFFFFF"/>
        </w:rPr>
        <w:t>with a value in the balance sheet</w:t>
      </w:r>
      <w:r w:rsidR="007A1078" w:rsidRPr="002355E1">
        <w:rPr>
          <w:rFonts w:cstheme="minorHAnsi"/>
          <w:color w:val="172B4D"/>
          <w:shd w:val="clear" w:color="auto" w:fill="FFFFFF"/>
        </w:rPr>
        <w:t>)</w:t>
      </w:r>
    </w:p>
    <w:p w14:paraId="57591034" w14:textId="623F4E1B" w:rsidR="00E22A14" w:rsidRPr="002355E1" w:rsidRDefault="006A6BE1">
      <w:pPr>
        <w:rPr>
          <w:rFonts w:cstheme="minorHAnsi"/>
        </w:rPr>
      </w:pPr>
      <w:r w:rsidRPr="002355E1">
        <w:rPr>
          <w:rFonts w:cstheme="minorHAnsi"/>
          <w:noProof/>
        </w:rPr>
        <w:lastRenderedPageBreak/>
        <w:drawing>
          <wp:inline distT="0" distB="0" distL="0" distR="0" wp14:anchorId="31A43D72" wp14:editId="0F766C16">
            <wp:extent cx="5731510" cy="2420620"/>
            <wp:effectExtent l="0" t="0" r="2540" b="0"/>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6"/>
                    <a:stretch>
                      <a:fillRect/>
                    </a:stretch>
                  </pic:blipFill>
                  <pic:spPr>
                    <a:xfrm>
                      <a:off x="0" y="0"/>
                      <a:ext cx="5731510" cy="2420620"/>
                    </a:xfrm>
                    <a:prstGeom prst="rect">
                      <a:avLst/>
                    </a:prstGeom>
                  </pic:spPr>
                </pic:pic>
              </a:graphicData>
            </a:graphic>
          </wp:inline>
        </w:drawing>
      </w:r>
    </w:p>
    <w:p w14:paraId="38186113" w14:textId="77777777" w:rsidR="00AA4C43" w:rsidRPr="002355E1" w:rsidRDefault="00AA4C43">
      <w:pPr>
        <w:rPr>
          <w:rFonts w:cstheme="minorHAnsi"/>
        </w:rPr>
      </w:pPr>
    </w:p>
    <w:p w14:paraId="7822AB82" w14:textId="77777777" w:rsidR="006A6BE1" w:rsidRPr="002355E1" w:rsidRDefault="006A6BE1" w:rsidP="006A6BE1">
      <w:pPr>
        <w:rPr>
          <w:rFonts w:cstheme="minorHAnsi"/>
        </w:rPr>
      </w:pPr>
      <w:r w:rsidRPr="002355E1">
        <w:rPr>
          <w:rFonts w:cstheme="minorHAnsi"/>
          <w:lang w:val="en-US"/>
        </w:rPr>
        <w:t xml:space="preserve">Go to </w:t>
      </w:r>
      <w:r w:rsidRPr="002355E1">
        <w:rPr>
          <w:rFonts w:cstheme="minorHAnsi"/>
        </w:rPr>
        <w:t>Fixed assets&gt;Utilities&gt;Expense creation</w:t>
      </w:r>
    </w:p>
    <w:p w14:paraId="00EEF022" w14:textId="47391001" w:rsidR="002642ED" w:rsidRPr="002355E1" w:rsidRDefault="002642ED">
      <w:pPr>
        <w:rPr>
          <w:rFonts w:cstheme="minorHAnsi"/>
          <w:lang w:val="en-US"/>
        </w:rPr>
      </w:pPr>
    </w:p>
    <w:p w14:paraId="7327C4E3" w14:textId="187DC1AF" w:rsidR="006A6BE1" w:rsidRPr="002355E1" w:rsidRDefault="00802EF9">
      <w:pPr>
        <w:rPr>
          <w:rFonts w:cstheme="minorHAnsi"/>
          <w:lang w:val="en-US"/>
        </w:rPr>
      </w:pPr>
      <w:r w:rsidRPr="002355E1">
        <w:rPr>
          <w:rFonts w:cstheme="minorHAnsi"/>
          <w:noProof/>
        </w:rPr>
        <w:drawing>
          <wp:inline distT="0" distB="0" distL="0" distR="0" wp14:anchorId="2B7C12AB" wp14:editId="54277116">
            <wp:extent cx="5731510" cy="2739390"/>
            <wp:effectExtent l="0" t="0" r="2540" b="3810"/>
            <wp:docPr id="5" name="Picture 5"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 Word&#10;&#10;Description automatically generated"/>
                    <pic:cNvPicPr/>
                  </pic:nvPicPr>
                  <pic:blipFill>
                    <a:blip r:embed="rId7"/>
                    <a:stretch>
                      <a:fillRect/>
                    </a:stretch>
                  </pic:blipFill>
                  <pic:spPr>
                    <a:xfrm>
                      <a:off x="0" y="0"/>
                      <a:ext cx="5731510" cy="2739390"/>
                    </a:xfrm>
                    <a:prstGeom prst="rect">
                      <a:avLst/>
                    </a:prstGeom>
                  </pic:spPr>
                </pic:pic>
              </a:graphicData>
            </a:graphic>
          </wp:inline>
        </w:drawing>
      </w:r>
    </w:p>
    <w:p w14:paraId="7CFF8632" w14:textId="71CC2073" w:rsidR="00DD02EC" w:rsidRPr="002355E1" w:rsidRDefault="00DD02EC">
      <w:pPr>
        <w:rPr>
          <w:rFonts w:cstheme="minorHAnsi"/>
          <w:lang w:val="en-US"/>
        </w:rPr>
      </w:pPr>
    </w:p>
    <w:p w14:paraId="3F05D862" w14:textId="5E9C8BB4" w:rsidR="00DD02EC" w:rsidRPr="002355E1" w:rsidRDefault="00DD02EC">
      <w:pPr>
        <w:rPr>
          <w:rFonts w:cstheme="minorHAnsi"/>
          <w:lang w:val="en-US"/>
        </w:rPr>
      </w:pPr>
      <w:r w:rsidRPr="002355E1">
        <w:rPr>
          <w:rFonts w:cstheme="minorHAnsi"/>
          <w:noProof/>
        </w:rPr>
        <w:lastRenderedPageBreak/>
        <w:drawing>
          <wp:inline distT="0" distB="0" distL="0" distR="0" wp14:anchorId="153481FF" wp14:editId="08F94A1A">
            <wp:extent cx="5731510" cy="2582545"/>
            <wp:effectExtent l="0" t="0" r="2540" b="8255"/>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10;&#10;Description automatically generated"/>
                    <pic:cNvPicPr/>
                  </pic:nvPicPr>
                  <pic:blipFill>
                    <a:blip r:embed="rId8"/>
                    <a:stretch>
                      <a:fillRect/>
                    </a:stretch>
                  </pic:blipFill>
                  <pic:spPr>
                    <a:xfrm>
                      <a:off x="0" y="0"/>
                      <a:ext cx="5731510" cy="2582545"/>
                    </a:xfrm>
                    <a:prstGeom prst="rect">
                      <a:avLst/>
                    </a:prstGeom>
                  </pic:spPr>
                </pic:pic>
              </a:graphicData>
            </a:graphic>
          </wp:inline>
        </w:drawing>
      </w:r>
    </w:p>
    <w:p w14:paraId="36A86470" w14:textId="243C1ADB" w:rsidR="00DD02EC" w:rsidRPr="002355E1" w:rsidRDefault="00802EF9">
      <w:pPr>
        <w:rPr>
          <w:rFonts w:cstheme="minorHAnsi"/>
          <w:lang w:val="en-US"/>
        </w:rPr>
      </w:pPr>
      <w:r w:rsidRPr="002355E1">
        <w:rPr>
          <w:rFonts w:cstheme="minorHAnsi"/>
          <w:lang w:val="en-US"/>
        </w:rPr>
        <w:t>The log shows the expense code created</w:t>
      </w:r>
    </w:p>
    <w:p w14:paraId="429C0AA1" w14:textId="77777777" w:rsidR="00802EF9" w:rsidRPr="002355E1" w:rsidRDefault="00802EF9">
      <w:pPr>
        <w:rPr>
          <w:rFonts w:cstheme="minorHAnsi"/>
          <w:noProof/>
        </w:rPr>
      </w:pPr>
    </w:p>
    <w:p w14:paraId="33C8D54D" w14:textId="1394A31B" w:rsidR="00802EF9" w:rsidRPr="002355E1" w:rsidRDefault="00802EF9">
      <w:pPr>
        <w:rPr>
          <w:rFonts w:cstheme="minorHAnsi"/>
          <w:lang w:val="en-US"/>
        </w:rPr>
      </w:pPr>
      <w:r w:rsidRPr="002355E1">
        <w:rPr>
          <w:rFonts w:cstheme="minorHAnsi"/>
          <w:noProof/>
        </w:rPr>
        <w:drawing>
          <wp:inline distT="0" distB="0" distL="0" distR="0" wp14:anchorId="7E73D74C" wp14:editId="6524B075">
            <wp:extent cx="5731510" cy="2705100"/>
            <wp:effectExtent l="0" t="0" r="2540" b="0"/>
            <wp:docPr id="6" name="Picture 6"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with medium confidence"/>
                    <pic:cNvPicPr/>
                  </pic:nvPicPr>
                  <pic:blipFill>
                    <a:blip r:embed="rId9"/>
                    <a:stretch>
                      <a:fillRect/>
                    </a:stretch>
                  </pic:blipFill>
                  <pic:spPr>
                    <a:xfrm>
                      <a:off x="0" y="0"/>
                      <a:ext cx="5731510" cy="2705100"/>
                    </a:xfrm>
                    <a:prstGeom prst="rect">
                      <a:avLst/>
                    </a:prstGeom>
                  </pic:spPr>
                </pic:pic>
              </a:graphicData>
            </a:graphic>
          </wp:inline>
        </w:drawing>
      </w:r>
    </w:p>
    <w:p w14:paraId="690F23BA" w14:textId="5947613E" w:rsidR="00802EF9" w:rsidRPr="002355E1" w:rsidRDefault="00802EF9">
      <w:pPr>
        <w:rPr>
          <w:rFonts w:cstheme="minorHAnsi"/>
          <w:lang w:val="en-US"/>
        </w:rPr>
      </w:pPr>
      <w:r w:rsidRPr="002355E1">
        <w:rPr>
          <w:rFonts w:cstheme="minorHAnsi"/>
          <w:lang w:val="en-US"/>
        </w:rPr>
        <w:t xml:space="preserve">The expense created with asset </w:t>
      </w:r>
      <w:r w:rsidR="00821605" w:rsidRPr="002355E1">
        <w:rPr>
          <w:rFonts w:cstheme="minorHAnsi"/>
          <w:lang w:val="en-US"/>
        </w:rPr>
        <w:t>details,</w:t>
      </w:r>
      <w:r w:rsidRPr="002355E1">
        <w:rPr>
          <w:rFonts w:cstheme="minorHAnsi"/>
          <w:lang w:val="en-US"/>
        </w:rPr>
        <w:t xml:space="preserve"> linked to the asset and is set as principal expense.</w:t>
      </w:r>
    </w:p>
    <w:p w14:paraId="28667F9A" w14:textId="60253D4A" w:rsidR="00821605" w:rsidRPr="002355E1" w:rsidRDefault="00802EF9">
      <w:pPr>
        <w:rPr>
          <w:rFonts w:cstheme="minorHAnsi"/>
          <w:b/>
          <w:bCs/>
          <w:lang w:val="en-US"/>
        </w:rPr>
      </w:pPr>
      <w:r w:rsidRPr="002355E1">
        <w:rPr>
          <w:rFonts w:cstheme="minorHAnsi"/>
          <w:noProof/>
        </w:rPr>
        <w:drawing>
          <wp:inline distT="0" distB="0" distL="0" distR="0" wp14:anchorId="65B4D13F" wp14:editId="01D4B732">
            <wp:extent cx="5731510" cy="1540510"/>
            <wp:effectExtent l="0" t="0" r="2540" b="254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0"/>
                    <a:stretch>
                      <a:fillRect/>
                    </a:stretch>
                  </pic:blipFill>
                  <pic:spPr>
                    <a:xfrm>
                      <a:off x="0" y="0"/>
                      <a:ext cx="5731510" cy="1540510"/>
                    </a:xfrm>
                    <a:prstGeom prst="rect">
                      <a:avLst/>
                    </a:prstGeom>
                  </pic:spPr>
                </pic:pic>
              </a:graphicData>
            </a:graphic>
          </wp:inline>
        </w:drawing>
      </w:r>
    </w:p>
    <w:p w14:paraId="0FAD2EDB" w14:textId="76D1CF7F" w:rsidR="00821605" w:rsidRPr="002355E1" w:rsidRDefault="00821605">
      <w:pPr>
        <w:rPr>
          <w:rFonts w:cstheme="minorHAnsi"/>
          <w:lang w:val="en-US"/>
        </w:rPr>
      </w:pPr>
      <w:r w:rsidRPr="002355E1">
        <w:rPr>
          <w:rFonts w:cstheme="minorHAnsi"/>
          <w:lang w:val="en-US"/>
        </w:rPr>
        <w:t xml:space="preserve">The capitalize button on asset screen will now be active </w:t>
      </w:r>
    </w:p>
    <w:p w14:paraId="1EB64F9F" w14:textId="77777777" w:rsidR="001D6264" w:rsidRPr="002355E1" w:rsidRDefault="001D6264">
      <w:pPr>
        <w:rPr>
          <w:rFonts w:cstheme="minorHAnsi"/>
          <w:lang w:val="en-US"/>
        </w:rPr>
      </w:pPr>
      <w:r w:rsidRPr="002355E1">
        <w:rPr>
          <w:rFonts w:cstheme="minorHAnsi"/>
          <w:lang w:val="en-US"/>
        </w:rPr>
        <w:t>After clicking the capitalize button the expense shows under remaining expenses.</w:t>
      </w:r>
    </w:p>
    <w:p w14:paraId="3789DE7F" w14:textId="77777777" w:rsidR="001D6264" w:rsidRPr="002355E1" w:rsidRDefault="001D6264">
      <w:pPr>
        <w:rPr>
          <w:rFonts w:cstheme="minorHAnsi"/>
          <w:lang w:val="en-US"/>
        </w:rPr>
      </w:pPr>
      <w:r w:rsidRPr="002355E1">
        <w:rPr>
          <w:rFonts w:cstheme="minorHAnsi"/>
          <w:noProof/>
        </w:rPr>
        <w:lastRenderedPageBreak/>
        <w:drawing>
          <wp:inline distT="0" distB="0" distL="0" distR="0" wp14:anchorId="368398BE" wp14:editId="284247AC">
            <wp:extent cx="5731510" cy="2933700"/>
            <wp:effectExtent l="0" t="0" r="2540" b="0"/>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11"/>
                    <a:stretch>
                      <a:fillRect/>
                    </a:stretch>
                  </pic:blipFill>
                  <pic:spPr>
                    <a:xfrm>
                      <a:off x="0" y="0"/>
                      <a:ext cx="5731510" cy="2933700"/>
                    </a:xfrm>
                    <a:prstGeom prst="rect">
                      <a:avLst/>
                    </a:prstGeom>
                  </pic:spPr>
                </pic:pic>
              </a:graphicData>
            </a:graphic>
          </wp:inline>
        </w:drawing>
      </w:r>
    </w:p>
    <w:p w14:paraId="37A2CFDF" w14:textId="77777777" w:rsidR="001D6264" w:rsidRPr="002355E1" w:rsidRDefault="001D6264">
      <w:pPr>
        <w:rPr>
          <w:rFonts w:cstheme="minorHAnsi"/>
          <w:lang w:val="en-US"/>
        </w:rPr>
      </w:pPr>
    </w:p>
    <w:p w14:paraId="55D36334" w14:textId="3F298A13" w:rsidR="00AD086A" w:rsidRPr="002355E1" w:rsidRDefault="001D6264">
      <w:pPr>
        <w:rPr>
          <w:rFonts w:cstheme="minorHAnsi"/>
          <w:lang w:val="en-US"/>
        </w:rPr>
      </w:pPr>
      <w:r w:rsidRPr="002355E1">
        <w:rPr>
          <w:rFonts w:cstheme="minorHAnsi"/>
          <w:lang w:val="en-US"/>
        </w:rPr>
        <w:t xml:space="preserve"> </w:t>
      </w:r>
    </w:p>
    <w:sectPr w:rsidR="00AD086A" w:rsidRPr="002355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775AE7"/>
    <w:multiLevelType w:val="multilevel"/>
    <w:tmpl w:val="50F4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461146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79"/>
    <w:rsid w:val="000D4157"/>
    <w:rsid w:val="001D6264"/>
    <w:rsid w:val="002355E1"/>
    <w:rsid w:val="002642ED"/>
    <w:rsid w:val="002B4C53"/>
    <w:rsid w:val="003A23B4"/>
    <w:rsid w:val="005D2579"/>
    <w:rsid w:val="0063396D"/>
    <w:rsid w:val="006A6BE1"/>
    <w:rsid w:val="007A1078"/>
    <w:rsid w:val="00802EF9"/>
    <w:rsid w:val="00821605"/>
    <w:rsid w:val="00834318"/>
    <w:rsid w:val="008674FF"/>
    <w:rsid w:val="00910FC1"/>
    <w:rsid w:val="00AA4C43"/>
    <w:rsid w:val="00AD086A"/>
    <w:rsid w:val="00C0158B"/>
    <w:rsid w:val="00DD02EC"/>
    <w:rsid w:val="00E22A14"/>
    <w:rsid w:val="00FF528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ECE1F6"/>
  <w15:chartTrackingRefBased/>
  <w15:docId w15:val="{CAB9D26D-D45D-49BE-9A0A-76662A9F0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23B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631932">
      <w:bodyDiv w:val="1"/>
      <w:marLeft w:val="0"/>
      <w:marRight w:val="0"/>
      <w:marTop w:val="0"/>
      <w:marBottom w:val="0"/>
      <w:divBdr>
        <w:top w:val="none" w:sz="0" w:space="0" w:color="auto"/>
        <w:left w:val="none" w:sz="0" w:space="0" w:color="auto"/>
        <w:bottom w:val="none" w:sz="0" w:space="0" w:color="auto"/>
        <w:right w:val="none" w:sz="0" w:space="0" w:color="auto"/>
      </w:divBdr>
      <w:divsChild>
        <w:div w:id="143477345">
          <w:marLeft w:val="0"/>
          <w:marRight w:val="0"/>
          <w:marTop w:val="150"/>
          <w:marBottom w:val="0"/>
          <w:divBdr>
            <w:top w:val="none" w:sz="0" w:space="0" w:color="auto"/>
            <w:left w:val="none" w:sz="0" w:space="0" w:color="auto"/>
            <w:bottom w:val="none" w:sz="0" w:space="0" w:color="auto"/>
            <w:right w:val="none" w:sz="0" w:space="0" w:color="auto"/>
          </w:divBdr>
        </w:div>
      </w:divsChild>
    </w:div>
    <w:div w:id="1341543827">
      <w:bodyDiv w:val="1"/>
      <w:marLeft w:val="0"/>
      <w:marRight w:val="0"/>
      <w:marTop w:val="0"/>
      <w:marBottom w:val="0"/>
      <w:divBdr>
        <w:top w:val="none" w:sz="0" w:space="0" w:color="auto"/>
        <w:left w:val="none" w:sz="0" w:space="0" w:color="auto"/>
        <w:bottom w:val="none" w:sz="0" w:space="0" w:color="auto"/>
        <w:right w:val="none" w:sz="0" w:space="0" w:color="auto"/>
      </w:divBdr>
      <w:divsChild>
        <w:div w:id="174662015">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1750</TotalTime>
  <Pages>4</Pages>
  <Words>197</Words>
  <Characters>1127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Ratshivhadelo, Nkhumeleni</dc:creator>
  <cp:keywords/>
  <dc:description/>
  <cp:lastModifiedBy>Ratshivhadelo, Nkhumeleni</cp:lastModifiedBy>
  <cp:revision>8</cp:revision>
  <dcterms:created xsi:type="dcterms:W3CDTF">2022-08-22T08:02:00Z</dcterms:created>
  <dcterms:modified xsi:type="dcterms:W3CDTF">2022-08-24T14:13:00Z</dcterms:modified>
</cp:coreProperties>
</file>